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62" w:rsidRPr="006C1D62" w:rsidRDefault="00AF60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 "Финансовое</w:t>
      </w:r>
      <w:r w:rsidRPr="00AF6020">
        <w:rPr>
          <w:rFonts w:ascii="Times New Roman" w:hAnsi="Times New Roman" w:cs="Times New Roman"/>
          <w:b/>
          <w:sz w:val="24"/>
          <w:szCs w:val="24"/>
        </w:rPr>
        <w:t xml:space="preserve"> обеспечение малого и среднего бизнеса"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6217"/>
        <w:gridCol w:w="1276"/>
        <w:gridCol w:w="1418"/>
        <w:gridCol w:w="1275"/>
        <w:gridCol w:w="993"/>
        <w:gridCol w:w="1275"/>
        <w:gridCol w:w="1276"/>
      </w:tblGrid>
      <w:tr w:rsidR="006C1D62" w:rsidRPr="006C1D62" w:rsidTr="00AF6020">
        <w:trPr>
          <w:trHeight w:val="470"/>
        </w:trPr>
        <w:tc>
          <w:tcPr>
            <w:tcW w:w="695" w:type="dxa"/>
            <w:vMerge w:val="restart"/>
            <w:hideMark/>
          </w:tcPr>
          <w:p w:rsidR="006C1D62" w:rsidRPr="006C1D62" w:rsidRDefault="006C1D62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17" w:type="dxa"/>
            <w:vMerge w:val="restart"/>
            <w:hideMark/>
          </w:tcPr>
          <w:p w:rsidR="006C1D62" w:rsidRPr="006C1D62" w:rsidRDefault="006C1D62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циклов и дисциплин</w:t>
            </w:r>
          </w:p>
        </w:tc>
        <w:tc>
          <w:tcPr>
            <w:tcW w:w="4962" w:type="dxa"/>
            <w:gridSpan w:val="4"/>
            <w:hideMark/>
          </w:tcPr>
          <w:p w:rsidR="006C1D62" w:rsidRPr="006C1D62" w:rsidRDefault="006C1D62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0бьём учебной работы слушателей</w:t>
            </w: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(в часах)</w:t>
            </w:r>
          </w:p>
        </w:tc>
        <w:tc>
          <w:tcPr>
            <w:tcW w:w="2551" w:type="dxa"/>
            <w:gridSpan w:val="2"/>
            <w:hideMark/>
          </w:tcPr>
          <w:p w:rsidR="006C1D62" w:rsidRPr="006C1D62" w:rsidRDefault="006C1D62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формы контроля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7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06ъём аудиторных занятий</w:t>
            </w:r>
          </w:p>
        </w:tc>
        <w:tc>
          <w:tcPr>
            <w:tcW w:w="2551" w:type="dxa"/>
            <w:gridSpan w:val="2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7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лекций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B" w:rsidRPr="006C1D62" w:rsidTr="00AF6020">
        <w:trPr>
          <w:trHeight w:val="276"/>
        </w:trPr>
        <w:tc>
          <w:tcPr>
            <w:tcW w:w="69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7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5B" w:rsidRPr="006C1D62" w:rsidTr="00AF6020">
        <w:trPr>
          <w:trHeight w:val="751"/>
        </w:trPr>
        <w:tc>
          <w:tcPr>
            <w:tcW w:w="69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7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276" w:type="dxa"/>
            <w:textDirection w:val="btLr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114B5B" w:rsidRPr="006C1D62" w:rsidTr="00AF6020">
        <w:trPr>
          <w:trHeight w:val="300"/>
        </w:trPr>
        <w:tc>
          <w:tcPr>
            <w:tcW w:w="14425" w:type="dxa"/>
            <w:gridSpan w:val="8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Общепрофессиональные дисциплины</w:t>
            </w:r>
          </w:p>
        </w:tc>
      </w:tr>
      <w:tr w:rsidR="00114B5B" w:rsidRPr="006C1D62" w:rsidTr="00AF6020">
        <w:trPr>
          <w:trHeight w:val="1079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социально-экономического развития Алтайского края. Система органов российского государства. Взаимодействие органов государственной власти и местного самоуправления с </w:t>
            </w:r>
            <w:proofErr w:type="gramStart"/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828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Источники российского права в сфере предпринимательской деятельности. Предпринимательское право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876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Административно-правовая ответственность и противодействие коррупции в сфере предпринимательской деятельности. 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Договорное право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7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1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Маркетинг в малом и среднем бизнесе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552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размещения государственного заказа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Психология бизнеса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0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278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и управление </w:t>
            </w:r>
            <w:proofErr w:type="gramStart"/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бизнес-проектом</w:t>
            </w:r>
            <w:proofErr w:type="gramEnd"/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283"/>
        </w:trPr>
        <w:tc>
          <w:tcPr>
            <w:tcW w:w="14425" w:type="dxa"/>
            <w:gridSpan w:val="8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специализации</w:t>
            </w:r>
          </w:p>
        </w:tc>
      </w:tr>
      <w:tr w:rsidR="00114B5B" w:rsidRPr="006C1D62" w:rsidTr="00AF6020">
        <w:trPr>
          <w:trHeight w:val="117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Экономика малого и среднего бизнеса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262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и управленческого  учета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4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7" w:type="dxa"/>
            <w:noWrap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(организаций)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372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информацией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4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34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инвестициями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216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Основы банковского и страхового обслуживания СМП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503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субъектов малого и среднего предпринимательства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B5B" w:rsidRPr="006C1D62" w:rsidTr="00AF6020">
        <w:trPr>
          <w:trHeight w:val="511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227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232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СМП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420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399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Развитие инноваций в малом и среднем бизнесе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525"/>
        </w:trPr>
        <w:tc>
          <w:tcPr>
            <w:tcW w:w="69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внешнеэкономической деятельности субъектов малого и среднего бизнеса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0E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B5B" w:rsidRPr="006C1D62" w:rsidTr="00AF6020">
        <w:trPr>
          <w:trHeight w:val="552"/>
        </w:trPr>
        <w:tc>
          <w:tcPr>
            <w:tcW w:w="695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7" w:type="dxa"/>
            <w:hideMark/>
          </w:tcPr>
          <w:p w:rsidR="00114B5B" w:rsidRPr="006C1D62" w:rsidRDefault="00114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государственная</w:t>
            </w:r>
            <w:r w:rsidRPr="006C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аттестация</w:t>
            </w:r>
          </w:p>
        </w:tc>
        <w:tc>
          <w:tcPr>
            <w:tcW w:w="1276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4B5B" w:rsidRPr="006C1D62" w:rsidRDefault="00114B5B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020" w:rsidRPr="006C1D62" w:rsidTr="00AF6020">
        <w:trPr>
          <w:trHeight w:val="243"/>
        </w:trPr>
        <w:tc>
          <w:tcPr>
            <w:tcW w:w="695" w:type="dxa"/>
          </w:tcPr>
          <w:p w:rsidR="00AF6020" w:rsidRPr="006C1D62" w:rsidRDefault="00AF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AF6020" w:rsidRPr="006C1D62" w:rsidRDefault="00AF6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аудиторных часов:                         </w:t>
            </w:r>
          </w:p>
        </w:tc>
        <w:tc>
          <w:tcPr>
            <w:tcW w:w="1276" w:type="dxa"/>
          </w:tcPr>
          <w:p w:rsidR="00AF6020" w:rsidRPr="00AF6020" w:rsidRDefault="00AF6020" w:rsidP="00DC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20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AF6020" w:rsidRPr="00AF6020" w:rsidRDefault="00AF6020" w:rsidP="00DC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20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5" w:type="dxa"/>
          </w:tcPr>
          <w:p w:rsidR="00AF6020" w:rsidRPr="00AF6020" w:rsidRDefault="00AF6020" w:rsidP="00DC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20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AF6020" w:rsidRPr="00AF6020" w:rsidRDefault="00AF6020" w:rsidP="00DC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noWrap/>
          </w:tcPr>
          <w:p w:rsidR="00AF6020" w:rsidRPr="006C1D62" w:rsidRDefault="00AF6020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AF6020" w:rsidRPr="006C1D62" w:rsidRDefault="00AF6020" w:rsidP="00DF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7E" w:rsidRDefault="0000007E"/>
    <w:sectPr w:rsidR="0000007E" w:rsidSect="00114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1"/>
    <w:rsid w:val="0000007E"/>
    <w:rsid w:val="00114B5B"/>
    <w:rsid w:val="0025497B"/>
    <w:rsid w:val="005D51E8"/>
    <w:rsid w:val="006C1D62"/>
    <w:rsid w:val="00AF6020"/>
    <w:rsid w:val="00C21AF1"/>
    <w:rsid w:val="00D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9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092A"/>
    <w:rPr>
      <w:color w:val="800080"/>
      <w:u w:val="single"/>
    </w:rPr>
  </w:style>
  <w:style w:type="paragraph" w:customStyle="1" w:styleId="xl65">
    <w:name w:val="xl65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DF09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F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F09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F09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F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9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092A"/>
    <w:rPr>
      <w:color w:val="800080"/>
      <w:u w:val="single"/>
    </w:rPr>
  </w:style>
  <w:style w:type="paragraph" w:customStyle="1" w:styleId="xl65">
    <w:name w:val="xl65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F092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DF09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F0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F09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F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F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F09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F092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0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F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Бондарь</cp:lastModifiedBy>
  <cp:revision>7</cp:revision>
  <dcterms:created xsi:type="dcterms:W3CDTF">2014-01-13T03:08:00Z</dcterms:created>
  <dcterms:modified xsi:type="dcterms:W3CDTF">2015-05-05T04:59:00Z</dcterms:modified>
</cp:coreProperties>
</file>